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BA85" w14:textId="77777777" w:rsidR="00A47F1B" w:rsidRDefault="003A0598" w:rsidP="003A0598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noProof/>
          <w:sz w:val="24"/>
          <w:szCs w:val="24"/>
          <w:u w:color="000000"/>
          <w:lang w:val="en-US"/>
        </w:rPr>
        <w:drawing>
          <wp:inline distT="0" distB="0" distL="0" distR="0" wp14:anchorId="58FF0788" wp14:editId="4AD0E1AB">
            <wp:extent cx="3962400" cy="1435100"/>
            <wp:effectExtent l="0" t="0" r="0" b="12700"/>
            <wp:docPr id="1" name="Picture 1" descr="Macintosh HD:Users:Marie:Dropbox:DanseFestival Barents - Marie:Solveig &amp; Marie DFB 2016:DFB LOGO 2016:DFB LOGO 2016w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Dropbox:DanseFestival Barents - Marie:Solveig &amp; Marie DFB 2016:DFB LOGO 2016:DFB LOGO 2016we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4A32" w14:textId="77777777" w:rsidR="003A0598" w:rsidRPr="003A0598" w:rsidRDefault="003A0598" w:rsidP="003A0598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Cambria" w:eastAsia="Cambria" w:hAnsi="Cambria" w:cs="Cambria"/>
          <w:sz w:val="24"/>
          <w:szCs w:val="24"/>
          <w:u w:color="000000"/>
        </w:rPr>
      </w:pPr>
    </w:p>
    <w:p w14:paraId="11303DC1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Adobe Garamond Pro Bold" w:eastAsia="Adobe Garamond Pro Bold" w:hAnsi="Adobe Garamond Pro Bold" w:cs="Adobe Garamond Pro Bold"/>
          <w:sz w:val="28"/>
          <w:szCs w:val="28"/>
          <w:u w:color="000000"/>
        </w:rPr>
      </w:pPr>
      <w:r>
        <w:rPr>
          <w:rFonts w:ascii="Adobe Garamond Pro Bold" w:eastAsia="Adobe Garamond Pro Bold" w:hAnsi="Adobe Garamond Pro Bold" w:cs="Adobe Garamond Pro Bold"/>
          <w:sz w:val="28"/>
          <w:szCs w:val="28"/>
          <w:u w:color="000000"/>
        </w:rPr>
        <w:t>P  R  E  S  S  E  M  E  L  D  I  N  G</w:t>
      </w:r>
    </w:p>
    <w:p w14:paraId="02BDC393" w14:textId="6AD13BD2" w:rsidR="00A47F1B" w:rsidRPr="003A0598" w:rsidRDefault="005976ED" w:rsidP="003A0598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Adobe Garamond Pro Bold" w:eastAsia="Adobe Garamond Pro Bold" w:hAnsi="Adobe Garamond Pro Bold" w:cs="Adobe Garamond Pro Bold"/>
          <w:sz w:val="32"/>
          <w:szCs w:val="32"/>
          <w:u w:color="000000"/>
        </w:rPr>
      </w:pPr>
      <w:r>
        <w:rPr>
          <w:rFonts w:ascii="Adobe Garamond Pro Bold" w:eastAsia="Adobe Garamond Pro Bold" w:hAnsi="Adobe Garamond Pro Bold" w:cs="Adobe Garamond Pro Bold"/>
          <w:color w:val="auto"/>
          <w:sz w:val="32"/>
          <w:szCs w:val="32"/>
          <w:u w:color="000000"/>
        </w:rPr>
        <w:t>Ny festi</w:t>
      </w:r>
      <w:r w:rsidR="003A0598" w:rsidRPr="00BA1B0B">
        <w:rPr>
          <w:rFonts w:ascii="Adobe Garamond Pro Bold" w:eastAsia="Adobe Garamond Pro Bold" w:hAnsi="Adobe Garamond Pro Bold" w:cs="Adobe Garamond Pro Bold"/>
          <w:color w:val="auto"/>
          <w:sz w:val="32"/>
          <w:szCs w:val="32"/>
          <w:u w:color="000000"/>
        </w:rPr>
        <w:t>val</w:t>
      </w:r>
      <w:r w:rsidR="003A25E1" w:rsidRPr="00BA1B0B">
        <w:rPr>
          <w:rFonts w:ascii="Adobe Garamond Pro Bold" w:eastAsia="Adobe Garamond Pro Bold" w:hAnsi="Adobe Garamond Pro Bold" w:cs="Adobe Garamond Pro Bold"/>
          <w:color w:val="auto"/>
          <w:sz w:val="32"/>
          <w:szCs w:val="32"/>
          <w:u w:color="000000"/>
        </w:rPr>
        <w:t>leder ansatt</w:t>
      </w:r>
      <w:r w:rsidR="003A25E1">
        <w:rPr>
          <w:rFonts w:ascii="Adobe Garamond Pro Bold" w:eastAsia="Adobe Garamond Pro Bold" w:hAnsi="Adobe Garamond Pro Bold" w:cs="Adobe Garamond Pro Bold"/>
          <w:sz w:val="32"/>
          <w:szCs w:val="32"/>
          <w:u w:color="000000"/>
        </w:rPr>
        <w:t xml:space="preserve"> i Hammerfest!</w:t>
      </w:r>
    </w:p>
    <w:p w14:paraId="45048331" w14:textId="77777777" w:rsidR="00A47F1B" w:rsidRPr="00BA1B0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Styret i DanseFestival Barents har den glede å presentere ny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leder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 for festivalen. Siden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å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rsskiftet har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stillingen ikke vært fast besatt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, og styret har fungert som arbeidende enhet i f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ø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rste halv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å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r.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Hammerfestigen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Marie Hermo Jensen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har nå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takket ja til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å lede avviklingen av årets festival.</w:t>
      </w:r>
    </w:p>
    <w:p w14:paraId="5929CFC2" w14:textId="77777777" w:rsidR="003A0598" w:rsidRPr="00BA1B0B" w:rsidRDefault="003A0598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</w:p>
    <w:p w14:paraId="341437F8" w14:textId="77777777" w:rsidR="00A47F1B" w:rsidRPr="00BA1B0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Marie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har studert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shd w:val="clear" w:color="auto" w:fill="FFFFFF"/>
        </w:rPr>
        <w:t xml:space="preserve"> ved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 Skolen for Samtidsdans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og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London Contemporary Dance School.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Hun har jobbet som dansekunstner ved Stellaris DansTeater siden 2003, og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har medvirket i en rekke forestillinger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og dansefilmer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i inn- og utland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, med hovedfokus på Barentsregionen og New Zealand.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Ved siden av dansen har hun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utviklet kompetanse i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design og administrasjon. </w:t>
      </w:r>
    </w:p>
    <w:p w14:paraId="06B3ED8E" w14:textId="77777777" w:rsidR="00A47F1B" w:rsidRPr="00BA1B0B" w:rsidRDefault="003A0598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Vi er heldige som fortsatt har t</w:t>
      </w:r>
      <w:r w:rsidR="003A25E1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idligere leder J</w:t>
      </w:r>
      <w:r w:rsidR="003A25E1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ø</w:t>
      </w:r>
      <w:r w:rsidR="003A25E1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rgen Knudsen med på laget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, som co-kurator i kunstnerisk råd, som består av Marie, Jørgen og Solveig Leinan-Hermo. Sammen med festivalens styre, som består av undertegnede, Solveig og Randi Olstad, skal det planlegges en</w:t>
      </w:r>
      <w:r w:rsidR="003A25E1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heidundrende dansefest i Hammerfest.</w:t>
      </w:r>
    </w:p>
    <w:p w14:paraId="3FAD0680" w14:textId="77777777" w:rsidR="00A47F1B" w:rsidRPr="00BA1B0B" w:rsidRDefault="00A47F1B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</w:p>
    <w:p w14:paraId="6BDF32E4" w14:textId="36F481B5" w:rsidR="00A47F1B" w:rsidRPr="00BA1B0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</w:pP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  <w:lang w:val="da-DK"/>
        </w:rPr>
        <w:t>Å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>rets festival vil bli avvikl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et i tidsrommet 9 – 13 november. Programmet vil bli offentliggjort på festivalens nettside </w:t>
      </w:r>
      <w:hyperlink r:id="rId8" w:history="1">
        <w:r w:rsidRPr="00BA1B0B">
          <w:rPr>
            <w:rStyle w:val="Hyperlink"/>
            <w:rFonts w:ascii="Adobe Garamond Pro" w:eastAsia="Adobe Garamond Pro" w:hAnsi="Adobe Garamond Pro" w:cs="Adobe Garamond Pro"/>
            <w:color w:val="auto"/>
            <w:sz w:val="24"/>
            <w:szCs w:val="24"/>
            <w:u w:color="000000"/>
          </w:rPr>
          <w:t>www.dansefestivalbarents.no</w:t>
        </w:r>
      </w:hyperlink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 i løpet av august. </w:t>
      </w:r>
      <w:r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Det er også en glede for oss å fortelle at avviklingen av festivalen også har knyttet til seg Mette Marith Aspmo (produsent) og Steinar Lohne (teknisk leder). Det betyr en sterk faglig forankring og kontinuitet under avviklingen. </w:t>
      </w:r>
      <w:r w:rsidR="003A0598" w:rsidRPr="00BA1B0B">
        <w:rPr>
          <w:rFonts w:ascii="Adobe Garamond Pro" w:eastAsia="Adobe Garamond Pro" w:hAnsi="Adobe Garamond Pro" w:cs="Adobe Garamond Pro"/>
          <w:color w:val="auto"/>
          <w:sz w:val="24"/>
          <w:szCs w:val="24"/>
          <w:u w:color="000000"/>
        </w:rPr>
        <w:t xml:space="preserve">I tillegg har festivalen sine fast uunnværlige hjelpere som år etter år stiller opp til glede for oss alle. </w:t>
      </w:r>
    </w:p>
    <w:p w14:paraId="6CB03F39" w14:textId="77777777" w:rsidR="00A47F1B" w:rsidRDefault="00A47F1B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</w:p>
    <w:p w14:paraId="40766B36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>Vi ser fram til – og gleder oss til en flott danseuke i Hammerfest.</w:t>
      </w:r>
    </w:p>
    <w:p w14:paraId="19FBDA0D" w14:textId="77777777" w:rsidR="00A47F1B" w:rsidRDefault="00A47F1B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</w:p>
    <w:p w14:paraId="69347934" w14:textId="77777777" w:rsidR="00A5359D" w:rsidRDefault="00A5359D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bookmarkStart w:id="0" w:name="_GoBack"/>
      <w:bookmarkEnd w:id="0"/>
    </w:p>
    <w:p w14:paraId="6DE8D99F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>Med vennlig hilsen</w:t>
      </w:r>
    </w:p>
    <w:p w14:paraId="058ACFEB" w14:textId="160F6F7B" w:rsidR="00A47F1B" w:rsidRDefault="00A47F1B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</w:p>
    <w:p w14:paraId="39572052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>Jens Harald Eilertsen</w:t>
      </w:r>
    </w:p>
    <w:p w14:paraId="5E7FBB3C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>(</w:t>
      </w:r>
      <w:r>
        <w:rPr>
          <w:rFonts w:ascii="Adobe Garamond Pro" w:eastAsia="Adobe Garamond Pro" w:hAnsi="Adobe Garamond Pro" w:cs="Adobe Garamond Pro"/>
          <w:i/>
          <w:iCs/>
          <w:sz w:val="20"/>
          <w:szCs w:val="20"/>
          <w:u w:color="000000"/>
        </w:rPr>
        <w:t>styreleder DanseFestival Barents)</w:t>
      </w:r>
    </w:p>
    <w:p w14:paraId="653ED7A5" w14:textId="77777777" w:rsidR="00A47F1B" w:rsidRDefault="00A47F1B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</w:p>
    <w:p w14:paraId="36E3AF88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 xml:space="preserve">Dersom dere </w:t>
      </w:r>
      <w:r>
        <w:rPr>
          <w:rFonts w:ascii="Adobe Garamond Pro" w:eastAsia="Adobe Garamond Pro" w:hAnsi="Adobe Garamond Pro" w:cs="Adobe Garamond Pro"/>
          <w:sz w:val="24"/>
          <w:szCs w:val="24"/>
          <w:u w:color="000000"/>
          <w:lang w:val="da-DK"/>
        </w:rPr>
        <w:t>ø</w:t>
      </w: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 xml:space="preserve">nsker flere opplysning kan dere kontakte undertegnede på telefon 90 58 75 33 </w:t>
      </w:r>
    </w:p>
    <w:p w14:paraId="57D1BF09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obe Garamond Pro" w:eastAsia="Adobe Garamond Pro" w:hAnsi="Adobe Garamond Pro" w:cs="Adobe Garamond Pro"/>
          <w:sz w:val="24"/>
          <w:szCs w:val="24"/>
          <w:u w:color="000000"/>
        </w:rPr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 xml:space="preserve">eller på epost </w:t>
      </w:r>
      <w:hyperlink r:id="rId9" w:history="1">
        <w:r>
          <w:rPr>
            <w:rStyle w:val="Hyperlink0"/>
            <w:sz w:val="24"/>
            <w:szCs w:val="24"/>
          </w:rPr>
          <w:t>jensharaldeilertsen@gmail.com</w:t>
        </w:r>
      </w:hyperlink>
    </w:p>
    <w:p w14:paraId="249A92D0" w14:textId="77777777" w:rsidR="00A47F1B" w:rsidRDefault="003A25E1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dobe Garamond Pro" w:eastAsia="Adobe Garamond Pro" w:hAnsi="Adobe Garamond Pro" w:cs="Adobe Garamond Pro"/>
          <w:sz w:val="24"/>
          <w:szCs w:val="24"/>
          <w:u w:color="000000"/>
          <w:lang w:val="da-DK"/>
        </w:rPr>
        <w:t>Samt Marie Hermo Jensen p</w:t>
      </w:r>
      <w:r>
        <w:rPr>
          <w:rFonts w:ascii="Adobe Garamond Pro" w:eastAsia="Adobe Garamond Pro" w:hAnsi="Adobe Garamond Pro" w:cs="Adobe Garamond Pro"/>
          <w:sz w:val="24"/>
          <w:szCs w:val="24"/>
          <w:u w:color="000000"/>
        </w:rPr>
        <w:t xml:space="preserve">å telefon 95 02 60 78 eller på epost </w:t>
      </w:r>
      <w:hyperlink r:id="rId10" w:history="1">
        <w:r>
          <w:rPr>
            <w:rStyle w:val="Hyperlink0"/>
            <w:sz w:val="24"/>
            <w:szCs w:val="24"/>
            <w:lang w:val="da-DK"/>
          </w:rPr>
          <w:t>marie@dansefestivalbarents.no</w:t>
        </w:r>
      </w:hyperlink>
    </w:p>
    <w:sectPr w:rsidR="00A47F1B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AF7BC" w14:textId="77777777" w:rsidR="00170AE6" w:rsidRDefault="003A25E1">
      <w:r>
        <w:separator/>
      </w:r>
    </w:p>
  </w:endnote>
  <w:endnote w:type="continuationSeparator" w:id="0">
    <w:p w14:paraId="212675ED" w14:textId="77777777" w:rsidR="00170AE6" w:rsidRDefault="003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obe Garamond Pro Bold">
    <w:panose1 w:val="02020702060506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73694" w14:textId="77777777" w:rsidR="00A47F1B" w:rsidRDefault="00A47F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FD0A" w14:textId="77777777" w:rsidR="00170AE6" w:rsidRDefault="003A25E1">
      <w:r>
        <w:separator/>
      </w:r>
    </w:p>
  </w:footnote>
  <w:footnote w:type="continuationSeparator" w:id="0">
    <w:p w14:paraId="323F8017" w14:textId="77777777" w:rsidR="00170AE6" w:rsidRDefault="003A2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6ABE6" w14:textId="77777777" w:rsidR="00A47F1B" w:rsidRDefault="00A47F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F1B"/>
    <w:rsid w:val="00170AE6"/>
    <w:rsid w:val="003A0598"/>
    <w:rsid w:val="003A25E1"/>
    <w:rsid w:val="004E164D"/>
    <w:rsid w:val="005976ED"/>
    <w:rsid w:val="00A47F1B"/>
    <w:rsid w:val="00A5359D"/>
    <w:rsid w:val="00B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5B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N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rdtekst">
    <w:name w:val="Brødtekst"/>
    <w:rPr>
      <w:rFonts w:ascii="Helvetica" w:hAnsi="Helvetica" w:cs="Arial Unicode MS"/>
      <w:color w:val="000000"/>
      <w:sz w:val="22"/>
      <w:szCs w:val="22"/>
    </w:rPr>
  </w:style>
  <w:style w:type="character" w:customStyle="1" w:styleId="Kobling">
    <w:name w:val="Kobling"/>
    <w:rPr>
      <w:u w:val="single"/>
    </w:rPr>
  </w:style>
  <w:style w:type="character" w:customStyle="1" w:styleId="Hyperlink0">
    <w:name w:val="Hyperlink.0"/>
    <w:basedOn w:val="Kobling"/>
    <w:rPr>
      <w:rFonts w:ascii="Adobe Garamond Pro" w:eastAsia="Adobe Garamond Pro" w:hAnsi="Adobe Garamond Pro" w:cs="Adobe Garamond Pro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D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N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rdtekst">
    <w:name w:val="Brødtekst"/>
    <w:rPr>
      <w:rFonts w:ascii="Helvetica" w:hAnsi="Helvetica" w:cs="Arial Unicode MS"/>
      <w:color w:val="000000"/>
      <w:sz w:val="22"/>
      <w:szCs w:val="22"/>
    </w:rPr>
  </w:style>
  <w:style w:type="character" w:customStyle="1" w:styleId="Kobling">
    <w:name w:val="Kobling"/>
    <w:rPr>
      <w:u w:val="single"/>
    </w:rPr>
  </w:style>
  <w:style w:type="character" w:customStyle="1" w:styleId="Hyperlink0">
    <w:name w:val="Hyperlink.0"/>
    <w:basedOn w:val="Kobling"/>
    <w:rPr>
      <w:rFonts w:ascii="Adobe Garamond Pro" w:eastAsia="Adobe Garamond Pro" w:hAnsi="Adobe Garamond Pro" w:cs="Adobe Garamond Pro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D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dansefstivalbarents.no" TargetMode="External"/><Relationship Id="rId9" Type="http://schemas.openxmlformats.org/officeDocument/2006/relationships/hyperlink" Target="mailto:jensharaldeilertsen@gmail.com" TargetMode="External"/><Relationship Id="rId10" Type="http://schemas.openxmlformats.org/officeDocument/2006/relationships/hyperlink" Target="mailto:marie@dansefestivalbarents.no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1763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Hermo Jensen</cp:lastModifiedBy>
  <cp:revision>7</cp:revision>
  <cp:lastPrinted>2016-06-30T12:52:00Z</cp:lastPrinted>
  <dcterms:created xsi:type="dcterms:W3CDTF">2016-06-28T09:29:00Z</dcterms:created>
  <dcterms:modified xsi:type="dcterms:W3CDTF">2016-06-30T12:54:00Z</dcterms:modified>
</cp:coreProperties>
</file>